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69" w:rsidRDefault="00BE7569" w:rsidP="001802B3">
      <w:pPr>
        <w:pStyle w:val="NoSpacing"/>
        <w:jc w:val="center"/>
        <w:rPr>
          <w:rFonts w:ascii="Arial" w:hAnsi="Arial" w:cs="Arial"/>
          <w:sz w:val="24"/>
          <w:szCs w:val="24"/>
          <w:u w:val="single"/>
        </w:rPr>
      </w:pPr>
      <w:r>
        <w:rPr>
          <w:noProof/>
        </w:rPr>
        <w:drawing>
          <wp:inline distT="0" distB="0" distL="0" distR="0" wp14:anchorId="6712EEDF" wp14:editId="5C62C44A">
            <wp:extent cx="2047875" cy="485775"/>
            <wp:effectExtent l="0" t="0" r="9525" b="9525"/>
            <wp:docPr id="2" name="Picture 2" descr="cid:image002.jpg@01D703B7.29EE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03B7.29EE4A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inline>
        </w:drawing>
      </w:r>
    </w:p>
    <w:p w:rsidR="00BE7569" w:rsidRDefault="00BE7569" w:rsidP="001802B3">
      <w:pPr>
        <w:pStyle w:val="NoSpacing"/>
        <w:jc w:val="center"/>
        <w:rPr>
          <w:rFonts w:ascii="Arial" w:hAnsi="Arial" w:cs="Arial"/>
          <w:sz w:val="24"/>
          <w:szCs w:val="24"/>
          <w:u w:val="single"/>
        </w:rPr>
      </w:pPr>
    </w:p>
    <w:p w:rsidR="00060BAF" w:rsidRDefault="006B63F0" w:rsidP="00060BAF">
      <w:pPr>
        <w:pStyle w:val="NoSpacing"/>
        <w:jc w:val="center"/>
        <w:rPr>
          <w:rFonts w:ascii="Arial" w:hAnsi="Arial" w:cs="Arial"/>
          <w:b/>
          <w:sz w:val="24"/>
          <w:szCs w:val="24"/>
        </w:rPr>
      </w:pPr>
      <w:r>
        <w:rPr>
          <w:rFonts w:ascii="Arial" w:hAnsi="Arial" w:cs="Arial"/>
          <w:b/>
          <w:sz w:val="24"/>
          <w:szCs w:val="24"/>
        </w:rPr>
        <w:t>Hydraulics Press Operators</w:t>
      </w:r>
    </w:p>
    <w:p w:rsidR="00060BAF" w:rsidRPr="00312382" w:rsidRDefault="00060BAF" w:rsidP="00060BAF">
      <w:pPr>
        <w:pStyle w:val="NoSpacing"/>
        <w:jc w:val="center"/>
        <w:rPr>
          <w:rFonts w:ascii="Arial" w:hAnsi="Arial" w:cs="Arial"/>
          <w:b/>
          <w:i/>
          <w:sz w:val="24"/>
          <w:szCs w:val="24"/>
        </w:rPr>
      </w:pPr>
      <w:r w:rsidRPr="00060BAF">
        <w:rPr>
          <w:rFonts w:ascii="Arial" w:hAnsi="Arial" w:cs="Arial"/>
          <w:b/>
          <w:i/>
          <w:sz w:val="24"/>
          <w:szCs w:val="24"/>
        </w:rPr>
        <w:t>NEW WAGES</w:t>
      </w:r>
      <w:r w:rsidR="00312382">
        <w:rPr>
          <w:rFonts w:ascii="Arial" w:hAnsi="Arial" w:cs="Arial"/>
          <w:b/>
          <w:i/>
          <w:sz w:val="24"/>
          <w:szCs w:val="24"/>
        </w:rPr>
        <w:t xml:space="preserve"> - </w:t>
      </w:r>
      <w:r w:rsidR="000F41C3">
        <w:rPr>
          <w:rFonts w:ascii="Arial" w:hAnsi="Arial" w:cs="Arial"/>
          <w:b/>
          <w:i/>
          <w:sz w:val="24"/>
          <w:szCs w:val="24"/>
        </w:rPr>
        <w:t>$16.55</w:t>
      </w:r>
      <w:r w:rsidR="00312382" w:rsidRPr="00312382">
        <w:rPr>
          <w:rFonts w:ascii="Arial" w:hAnsi="Arial" w:cs="Arial"/>
          <w:b/>
          <w:i/>
          <w:sz w:val="24"/>
          <w:szCs w:val="24"/>
        </w:rPr>
        <w:t xml:space="preserve"> per hour </w:t>
      </w:r>
    </w:p>
    <w:p w:rsidR="00060BAF" w:rsidRPr="00060BAF" w:rsidRDefault="00060BAF" w:rsidP="00060BAF">
      <w:pPr>
        <w:pStyle w:val="NoSpacing"/>
        <w:jc w:val="center"/>
        <w:rPr>
          <w:rFonts w:ascii="Arial" w:hAnsi="Arial" w:cs="Arial"/>
          <w:b/>
          <w:sz w:val="24"/>
          <w:szCs w:val="24"/>
        </w:rPr>
      </w:pPr>
      <w:r w:rsidRPr="00060BAF">
        <w:rPr>
          <w:rFonts w:ascii="Arial" w:hAnsi="Arial" w:cs="Arial"/>
          <w:b/>
          <w:sz w:val="24"/>
          <w:szCs w:val="24"/>
        </w:rPr>
        <w:t>2nd &amp; 3rd Shifts</w:t>
      </w:r>
      <w:r w:rsidRPr="00060BAF">
        <w:rPr>
          <w:rFonts w:ascii="Arial" w:hAnsi="Arial" w:cs="Arial"/>
          <w:b/>
          <w:sz w:val="24"/>
          <w:szCs w:val="24"/>
        </w:rPr>
        <w:br/>
        <w:t>Direct Hire Opportunities!</w:t>
      </w:r>
    </w:p>
    <w:p w:rsidR="00BE7569" w:rsidRDefault="00BE7569" w:rsidP="001802B3">
      <w:pPr>
        <w:pStyle w:val="NoSpacing"/>
        <w:jc w:val="center"/>
        <w:rPr>
          <w:rFonts w:ascii="Arial" w:hAnsi="Arial" w:cs="Arial"/>
          <w:sz w:val="24"/>
          <w:szCs w:val="24"/>
          <w:u w:val="single"/>
        </w:rPr>
      </w:pPr>
    </w:p>
    <w:p w:rsidR="00991F52" w:rsidRPr="009F0673" w:rsidRDefault="00BE7569" w:rsidP="00060BAF">
      <w:pPr>
        <w:rPr>
          <w:rFonts w:ascii="Arial" w:hAnsi="Arial" w:cs="Arial"/>
          <w:color w:val="262626"/>
          <w:sz w:val="22"/>
          <w:szCs w:val="22"/>
        </w:rPr>
      </w:pPr>
      <w:r w:rsidRPr="009F0673">
        <w:rPr>
          <w:rFonts w:ascii="Arial" w:hAnsi="Arial" w:cs="Arial"/>
          <w:sz w:val="22"/>
          <w:szCs w:val="22"/>
        </w:rPr>
        <w:t>Tenneco is one of the world’s largest pure-play powertrain companies serving OE markets worldwide with engineered solutions addressing fuel economy, power output, and criteria pollution requirements for gasoline, diesel and electrified powertrains.</w:t>
      </w:r>
      <w:r w:rsidR="00991F52" w:rsidRPr="009F0673">
        <w:rPr>
          <w:rFonts w:ascii="Arial" w:hAnsi="Arial" w:cs="Arial"/>
          <w:sz w:val="22"/>
          <w:szCs w:val="22"/>
        </w:rPr>
        <w:t xml:space="preserve">  Tenneco operates in over 200 manufacturing facilities in 23 countries with over 73,000 employees.  </w:t>
      </w:r>
      <w:r w:rsidR="00991F52" w:rsidRPr="009F0673">
        <w:rPr>
          <w:rFonts w:ascii="Arial" w:hAnsi="Arial" w:cs="Arial"/>
          <w:color w:val="262626"/>
          <w:sz w:val="22"/>
          <w:szCs w:val="22"/>
          <w:shd w:val="clear" w:color="auto" w:fill="FFFFFF"/>
        </w:rPr>
        <w:t>Federal Mogul – Frankfort</w:t>
      </w:r>
      <w:r w:rsidR="00060BAF" w:rsidRPr="009F0673">
        <w:rPr>
          <w:rFonts w:ascii="Arial" w:hAnsi="Arial" w:cs="Arial"/>
          <w:color w:val="262626"/>
          <w:sz w:val="22"/>
          <w:szCs w:val="22"/>
          <w:shd w:val="clear" w:color="auto" w:fill="FFFFFF"/>
        </w:rPr>
        <w:t xml:space="preserve"> which has been an integral part of the community for over 55 years </w:t>
      </w:r>
      <w:r w:rsidR="00991F52" w:rsidRPr="009F0673">
        <w:rPr>
          <w:rFonts w:ascii="Arial" w:hAnsi="Arial" w:cs="Arial"/>
          <w:color w:val="262626"/>
          <w:sz w:val="22"/>
          <w:szCs w:val="22"/>
          <w:shd w:val="clear" w:color="auto" w:fill="FFFFFF"/>
        </w:rPr>
        <w:t>was acquired by Tenneco</w:t>
      </w:r>
      <w:r w:rsidR="00060BAF" w:rsidRPr="009F0673">
        <w:rPr>
          <w:rFonts w:ascii="Arial" w:hAnsi="Arial" w:cs="Arial"/>
          <w:color w:val="262626"/>
          <w:sz w:val="22"/>
          <w:szCs w:val="22"/>
          <w:shd w:val="clear" w:color="auto" w:fill="FFFFFF"/>
        </w:rPr>
        <w:t xml:space="preserve"> (</w:t>
      </w:r>
      <w:r w:rsidR="00991F52" w:rsidRPr="009F0673">
        <w:rPr>
          <w:rFonts w:ascii="Arial" w:hAnsi="Arial" w:cs="Arial"/>
          <w:color w:val="262626"/>
          <w:sz w:val="22"/>
          <w:szCs w:val="22"/>
        </w:rPr>
        <w:t>Powertrain – Sealings &amp; Gaskets business unit.</w:t>
      </w:r>
      <w:r w:rsidR="00060BAF" w:rsidRPr="009F0673">
        <w:rPr>
          <w:rFonts w:ascii="Arial" w:hAnsi="Arial" w:cs="Arial"/>
          <w:color w:val="262626"/>
          <w:sz w:val="22"/>
          <w:szCs w:val="22"/>
        </w:rPr>
        <w:t>)</w:t>
      </w:r>
    </w:p>
    <w:p w:rsidR="00060BAF" w:rsidRPr="009F0673" w:rsidRDefault="00060BAF" w:rsidP="00E56AB2">
      <w:pPr>
        <w:pStyle w:val="NoSpacing"/>
        <w:rPr>
          <w:rFonts w:ascii="Arial" w:hAnsi="Arial" w:cs="Arial"/>
          <w:sz w:val="22"/>
          <w:szCs w:val="22"/>
        </w:rPr>
      </w:pPr>
    </w:p>
    <w:p w:rsidR="00E56AB2" w:rsidRPr="009F0673" w:rsidRDefault="00991F52" w:rsidP="00E56AB2">
      <w:pPr>
        <w:pStyle w:val="NoSpacing"/>
        <w:rPr>
          <w:rFonts w:ascii="Arial" w:hAnsi="Arial" w:cs="Arial"/>
          <w:sz w:val="22"/>
          <w:szCs w:val="22"/>
        </w:rPr>
      </w:pPr>
      <w:r w:rsidRPr="009F0673">
        <w:rPr>
          <w:rFonts w:ascii="Arial" w:hAnsi="Arial" w:cs="Arial"/>
          <w:b/>
          <w:sz w:val="22"/>
          <w:szCs w:val="22"/>
        </w:rPr>
        <w:t>Responsibilities:</w:t>
      </w:r>
    </w:p>
    <w:p w:rsidR="0098523D" w:rsidRPr="009F0673" w:rsidRDefault="0098523D" w:rsidP="0098523D">
      <w:pPr>
        <w:pStyle w:val="NoSpacing"/>
        <w:numPr>
          <w:ilvl w:val="0"/>
          <w:numId w:val="3"/>
        </w:numPr>
        <w:rPr>
          <w:rFonts w:ascii="Arial" w:hAnsi="Arial" w:cs="Arial"/>
          <w:sz w:val="22"/>
          <w:szCs w:val="22"/>
        </w:rPr>
      </w:pPr>
      <w:r>
        <w:rPr>
          <w:rFonts w:ascii="Arial" w:hAnsi="Arial" w:cs="Arial"/>
          <w:sz w:val="22"/>
          <w:szCs w:val="22"/>
        </w:rPr>
        <w:t>Runs rubber mold presses &amp; trimmers as assigned keeping alert to any quality problems that may arise</w:t>
      </w:r>
    </w:p>
    <w:p w:rsidR="00E56AB2" w:rsidRPr="009F0673" w:rsidRDefault="00B016E3" w:rsidP="00060BAF">
      <w:pPr>
        <w:pStyle w:val="NoSpacing"/>
        <w:numPr>
          <w:ilvl w:val="0"/>
          <w:numId w:val="3"/>
        </w:numPr>
        <w:rPr>
          <w:rFonts w:ascii="Arial" w:hAnsi="Arial" w:cs="Arial"/>
          <w:sz w:val="22"/>
          <w:szCs w:val="22"/>
        </w:rPr>
      </w:pPr>
      <w:r>
        <w:rPr>
          <w:rFonts w:ascii="Arial" w:hAnsi="Arial" w:cs="Arial"/>
          <w:sz w:val="22"/>
          <w:szCs w:val="22"/>
        </w:rPr>
        <w:t>Inspect parts for potential quality problems such as burns, blisters, dirty mold, etc.</w:t>
      </w:r>
      <w:r w:rsidR="00E56AB2" w:rsidRPr="009F0673">
        <w:rPr>
          <w:rFonts w:ascii="Arial" w:hAnsi="Arial" w:cs="Arial"/>
          <w:sz w:val="22"/>
          <w:szCs w:val="22"/>
        </w:rPr>
        <w:t>.</w:t>
      </w:r>
    </w:p>
    <w:p w:rsidR="00E56AB2" w:rsidRPr="009F0673" w:rsidRDefault="00B016E3" w:rsidP="00060BAF">
      <w:pPr>
        <w:pStyle w:val="NoSpacing"/>
        <w:numPr>
          <w:ilvl w:val="0"/>
          <w:numId w:val="3"/>
        </w:numPr>
        <w:rPr>
          <w:rFonts w:ascii="Arial" w:hAnsi="Arial" w:cs="Arial"/>
          <w:sz w:val="22"/>
          <w:szCs w:val="22"/>
        </w:rPr>
      </w:pPr>
      <w:r>
        <w:rPr>
          <w:rFonts w:ascii="Arial" w:hAnsi="Arial" w:cs="Arial"/>
          <w:sz w:val="22"/>
          <w:szCs w:val="22"/>
        </w:rPr>
        <w:t>Sorts and inspects parts and may be required to pack and/or poly wrap</w:t>
      </w:r>
    </w:p>
    <w:p w:rsidR="00E56AB2" w:rsidRPr="009F0673" w:rsidRDefault="00B016E3" w:rsidP="00060BAF">
      <w:pPr>
        <w:pStyle w:val="NoSpacing"/>
        <w:numPr>
          <w:ilvl w:val="0"/>
          <w:numId w:val="3"/>
        </w:numPr>
        <w:rPr>
          <w:rFonts w:ascii="Arial" w:hAnsi="Arial" w:cs="Arial"/>
          <w:sz w:val="22"/>
          <w:szCs w:val="22"/>
        </w:rPr>
      </w:pPr>
      <w:r>
        <w:rPr>
          <w:rFonts w:ascii="Arial" w:hAnsi="Arial" w:cs="Arial"/>
          <w:sz w:val="22"/>
          <w:szCs w:val="22"/>
        </w:rPr>
        <w:t>Run all off-line processes as required</w:t>
      </w:r>
    </w:p>
    <w:p w:rsidR="00E56AB2" w:rsidRPr="009F0673" w:rsidRDefault="00B016E3" w:rsidP="00060BAF">
      <w:pPr>
        <w:pStyle w:val="NoSpacing"/>
        <w:numPr>
          <w:ilvl w:val="0"/>
          <w:numId w:val="3"/>
        </w:numPr>
        <w:rPr>
          <w:rFonts w:ascii="Arial" w:hAnsi="Arial" w:cs="Arial"/>
          <w:sz w:val="22"/>
          <w:szCs w:val="22"/>
        </w:rPr>
      </w:pPr>
      <w:r>
        <w:rPr>
          <w:rFonts w:ascii="Arial" w:hAnsi="Arial" w:cs="Arial"/>
          <w:sz w:val="22"/>
          <w:szCs w:val="22"/>
        </w:rPr>
        <w:t>Associated work such as removing rubber flash, inspect parts or pack parts</w:t>
      </w:r>
    </w:p>
    <w:p w:rsidR="00E56AB2" w:rsidRPr="009F0673" w:rsidRDefault="004F5D06" w:rsidP="00060BAF">
      <w:pPr>
        <w:pStyle w:val="NoSpacing"/>
        <w:numPr>
          <w:ilvl w:val="0"/>
          <w:numId w:val="3"/>
        </w:numPr>
        <w:rPr>
          <w:rFonts w:ascii="Arial" w:hAnsi="Arial" w:cs="Arial"/>
          <w:sz w:val="22"/>
          <w:szCs w:val="22"/>
        </w:rPr>
      </w:pPr>
      <w:r w:rsidRPr="009F0673">
        <w:rPr>
          <w:rFonts w:ascii="Arial" w:hAnsi="Arial" w:cs="Arial"/>
          <w:sz w:val="22"/>
          <w:szCs w:val="22"/>
        </w:rPr>
        <w:t>R</w:t>
      </w:r>
      <w:r w:rsidR="00E56AB2" w:rsidRPr="009F0673">
        <w:rPr>
          <w:rFonts w:ascii="Arial" w:hAnsi="Arial" w:cs="Arial"/>
          <w:sz w:val="22"/>
          <w:szCs w:val="22"/>
        </w:rPr>
        <w:t>esponsibility and authority to stop production when suspect products are being manufactured.</w:t>
      </w:r>
    </w:p>
    <w:p w:rsidR="00E56AB2" w:rsidRPr="009F0673" w:rsidRDefault="00E56AB2" w:rsidP="00E56AB2">
      <w:pPr>
        <w:pStyle w:val="NoSpacing"/>
        <w:numPr>
          <w:ilvl w:val="0"/>
          <w:numId w:val="3"/>
        </w:numPr>
        <w:rPr>
          <w:rFonts w:ascii="Arial" w:hAnsi="Arial" w:cs="Arial"/>
          <w:sz w:val="22"/>
          <w:szCs w:val="22"/>
        </w:rPr>
      </w:pPr>
      <w:r w:rsidRPr="009F0673">
        <w:rPr>
          <w:rFonts w:ascii="Arial" w:hAnsi="Arial" w:cs="Arial"/>
          <w:sz w:val="22"/>
          <w:szCs w:val="22"/>
        </w:rPr>
        <w:t xml:space="preserve">Conform with </w:t>
      </w:r>
      <w:r w:rsidR="004F5D06" w:rsidRPr="009F0673">
        <w:rPr>
          <w:rFonts w:ascii="Arial" w:hAnsi="Arial" w:cs="Arial"/>
          <w:sz w:val="22"/>
          <w:szCs w:val="22"/>
        </w:rPr>
        <w:t xml:space="preserve">Tenneco’s </w:t>
      </w:r>
      <w:r w:rsidRPr="009F0673">
        <w:rPr>
          <w:rFonts w:ascii="Arial" w:hAnsi="Arial" w:cs="Arial"/>
          <w:sz w:val="22"/>
          <w:szCs w:val="22"/>
        </w:rPr>
        <w:t>Environmental, Safety &amp; Health Management System Policy</w:t>
      </w:r>
    </w:p>
    <w:p w:rsidR="00E56AB2" w:rsidRPr="009F0673" w:rsidRDefault="00E56AB2" w:rsidP="00E56AB2">
      <w:pPr>
        <w:pStyle w:val="NoSpacing"/>
        <w:rPr>
          <w:rFonts w:ascii="Arial" w:hAnsi="Arial" w:cs="Arial"/>
          <w:sz w:val="22"/>
          <w:szCs w:val="22"/>
        </w:rPr>
      </w:pPr>
    </w:p>
    <w:p w:rsidR="004F5D06" w:rsidRPr="009F0673" w:rsidRDefault="004F5D06" w:rsidP="00E56AB2">
      <w:pPr>
        <w:pStyle w:val="NoSpacing"/>
        <w:rPr>
          <w:rFonts w:ascii="Arial" w:hAnsi="Arial" w:cs="Arial"/>
          <w:b/>
          <w:sz w:val="22"/>
          <w:szCs w:val="22"/>
        </w:rPr>
      </w:pPr>
      <w:r w:rsidRPr="009F0673">
        <w:rPr>
          <w:rFonts w:ascii="Arial" w:hAnsi="Arial" w:cs="Arial"/>
          <w:b/>
          <w:sz w:val="22"/>
          <w:szCs w:val="22"/>
        </w:rPr>
        <w:t>Skills</w:t>
      </w:r>
      <w:r w:rsidR="00B6027B" w:rsidRPr="009F0673">
        <w:rPr>
          <w:rFonts w:ascii="Arial" w:hAnsi="Arial" w:cs="Arial"/>
          <w:b/>
          <w:sz w:val="22"/>
          <w:szCs w:val="22"/>
        </w:rPr>
        <w:t xml:space="preserve"> &amp; Experience</w:t>
      </w:r>
      <w:r w:rsidRPr="009F0673">
        <w:rPr>
          <w:rFonts w:ascii="Arial" w:hAnsi="Arial" w:cs="Arial"/>
          <w:b/>
          <w:sz w:val="22"/>
          <w:szCs w:val="22"/>
        </w:rPr>
        <w:t>:</w:t>
      </w:r>
    </w:p>
    <w:p w:rsidR="004F5D06" w:rsidRPr="009F0673" w:rsidRDefault="004F5D06" w:rsidP="00060BAF">
      <w:pPr>
        <w:pStyle w:val="NoSpacing"/>
        <w:numPr>
          <w:ilvl w:val="0"/>
          <w:numId w:val="4"/>
        </w:numPr>
        <w:rPr>
          <w:rFonts w:ascii="Arial" w:hAnsi="Arial" w:cs="Arial"/>
          <w:sz w:val="22"/>
          <w:szCs w:val="22"/>
        </w:rPr>
      </w:pPr>
      <w:r w:rsidRPr="009F0673">
        <w:rPr>
          <w:rFonts w:ascii="Arial" w:hAnsi="Arial" w:cs="Arial"/>
          <w:sz w:val="22"/>
          <w:szCs w:val="22"/>
        </w:rPr>
        <w:t xml:space="preserve">Must be able to </w:t>
      </w:r>
      <w:r w:rsidR="00B016E3">
        <w:rPr>
          <w:rFonts w:ascii="Arial" w:hAnsi="Arial" w:cs="Arial"/>
          <w:sz w:val="22"/>
          <w:szCs w:val="22"/>
        </w:rPr>
        <w:t xml:space="preserve">stand for 8 hours </w:t>
      </w:r>
    </w:p>
    <w:p w:rsidR="004F5D06" w:rsidRDefault="00B016E3" w:rsidP="00060BAF">
      <w:pPr>
        <w:pStyle w:val="NoSpacing"/>
        <w:numPr>
          <w:ilvl w:val="0"/>
          <w:numId w:val="4"/>
        </w:numPr>
        <w:rPr>
          <w:rFonts w:ascii="Arial" w:hAnsi="Arial" w:cs="Arial"/>
          <w:sz w:val="22"/>
          <w:szCs w:val="22"/>
        </w:rPr>
      </w:pPr>
      <w:r>
        <w:rPr>
          <w:rFonts w:ascii="Arial" w:hAnsi="Arial" w:cs="Arial"/>
          <w:sz w:val="22"/>
          <w:szCs w:val="22"/>
        </w:rPr>
        <w:t>Must be able to work in non-air conditioned environment</w:t>
      </w:r>
    </w:p>
    <w:p w:rsidR="00B016E3" w:rsidRPr="009F0673" w:rsidRDefault="00B016E3" w:rsidP="00060BAF">
      <w:pPr>
        <w:pStyle w:val="NoSpacing"/>
        <w:numPr>
          <w:ilvl w:val="0"/>
          <w:numId w:val="4"/>
        </w:numPr>
        <w:rPr>
          <w:rFonts w:ascii="Arial" w:hAnsi="Arial" w:cs="Arial"/>
          <w:sz w:val="22"/>
          <w:szCs w:val="22"/>
        </w:rPr>
      </w:pPr>
      <w:r>
        <w:rPr>
          <w:rFonts w:ascii="Arial" w:hAnsi="Arial" w:cs="Arial"/>
          <w:sz w:val="22"/>
          <w:szCs w:val="22"/>
        </w:rPr>
        <w:t>Lifting up to 25 lbs.</w:t>
      </w:r>
    </w:p>
    <w:p w:rsidR="00B6027B" w:rsidRPr="009F0673" w:rsidRDefault="00B6027B" w:rsidP="00060BAF">
      <w:pPr>
        <w:pStyle w:val="NoSpacing"/>
        <w:numPr>
          <w:ilvl w:val="0"/>
          <w:numId w:val="4"/>
        </w:numPr>
        <w:rPr>
          <w:rFonts w:ascii="Arial" w:hAnsi="Arial" w:cs="Arial"/>
          <w:sz w:val="22"/>
          <w:szCs w:val="22"/>
        </w:rPr>
      </w:pPr>
      <w:r w:rsidRPr="009F0673">
        <w:rPr>
          <w:rFonts w:ascii="Arial" w:hAnsi="Arial" w:cs="Arial"/>
          <w:sz w:val="22"/>
          <w:szCs w:val="22"/>
        </w:rPr>
        <w:t>Automotive manufacturing experience highly preferred</w:t>
      </w:r>
    </w:p>
    <w:p w:rsidR="001802B3" w:rsidRPr="009F0673" w:rsidRDefault="001802B3" w:rsidP="004F5D06">
      <w:pPr>
        <w:pStyle w:val="NoSpacing"/>
        <w:rPr>
          <w:rFonts w:ascii="Arial" w:hAnsi="Arial" w:cs="Arial"/>
          <w:sz w:val="22"/>
          <w:szCs w:val="22"/>
        </w:rPr>
      </w:pPr>
    </w:p>
    <w:p w:rsidR="001802B3" w:rsidRPr="009F0673" w:rsidRDefault="001802B3" w:rsidP="004F5D06">
      <w:pPr>
        <w:pStyle w:val="NoSpacing"/>
        <w:rPr>
          <w:rFonts w:ascii="Arial" w:hAnsi="Arial" w:cs="Arial"/>
          <w:b/>
          <w:sz w:val="22"/>
          <w:szCs w:val="22"/>
        </w:rPr>
      </w:pPr>
      <w:r w:rsidRPr="009F0673">
        <w:rPr>
          <w:rFonts w:ascii="Arial" w:hAnsi="Arial" w:cs="Arial"/>
          <w:b/>
          <w:sz w:val="22"/>
          <w:szCs w:val="22"/>
        </w:rPr>
        <w:t>Requirements:</w:t>
      </w:r>
    </w:p>
    <w:p w:rsidR="001802B3" w:rsidRPr="009F0673" w:rsidRDefault="001802B3" w:rsidP="00B6027B">
      <w:pPr>
        <w:pStyle w:val="NoSpacing"/>
        <w:numPr>
          <w:ilvl w:val="0"/>
          <w:numId w:val="5"/>
        </w:numPr>
        <w:rPr>
          <w:rFonts w:ascii="Arial" w:hAnsi="Arial" w:cs="Arial"/>
          <w:sz w:val="22"/>
          <w:szCs w:val="22"/>
        </w:rPr>
      </w:pPr>
      <w:r w:rsidRPr="009F0673">
        <w:rPr>
          <w:rFonts w:ascii="Arial" w:hAnsi="Arial" w:cs="Arial"/>
          <w:sz w:val="22"/>
          <w:szCs w:val="22"/>
        </w:rPr>
        <w:t>High School diploma or equivalent required</w:t>
      </w:r>
    </w:p>
    <w:p w:rsidR="001802B3" w:rsidRPr="009F0673" w:rsidRDefault="001802B3" w:rsidP="00B6027B">
      <w:pPr>
        <w:pStyle w:val="NoSpacing"/>
        <w:numPr>
          <w:ilvl w:val="0"/>
          <w:numId w:val="5"/>
        </w:numPr>
        <w:rPr>
          <w:rFonts w:ascii="Arial" w:hAnsi="Arial" w:cs="Arial"/>
          <w:sz w:val="22"/>
          <w:szCs w:val="22"/>
        </w:rPr>
      </w:pPr>
      <w:r w:rsidRPr="009F0673">
        <w:rPr>
          <w:rFonts w:ascii="Arial" w:hAnsi="Arial" w:cs="Arial"/>
          <w:sz w:val="22"/>
          <w:szCs w:val="22"/>
        </w:rPr>
        <w:t>Must be able to successfully complete a background check</w:t>
      </w:r>
    </w:p>
    <w:p w:rsidR="001802B3" w:rsidRPr="009F0673" w:rsidRDefault="001802B3" w:rsidP="00B6027B">
      <w:pPr>
        <w:pStyle w:val="NoSpacing"/>
        <w:numPr>
          <w:ilvl w:val="0"/>
          <w:numId w:val="5"/>
        </w:numPr>
        <w:rPr>
          <w:rFonts w:ascii="Arial" w:hAnsi="Arial" w:cs="Arial"/>
          <w:sz w:val="22"/>
          <w:szCs w:val="22"/>
        </w:rPr>
      </w:pPr>
      <w:r w:rsidRPr="009F0673">
        <w:rPr>
          <w:rFonts w:ascii="Arial" w:hAnsi="Arial" w:cs="Arial"/>
          <w:sz w:val="22"/>
          <w:szCs w:val="22"/>
        </w:rPr>
        <w:t>Must pass a hair follicle drug screen</w:t>
      </w:r>
    </w:p>
    <w:p w:rsidR="00B016E3" w:rsidRDefault="009F0673" w:rsidP="009F0673">
      <w:pPr>
        <w:pStyle w:val="NormalWeb"/>
        <w:numPr>
          <w:ilvl w:val="0"/>
          <w:numId w:val="5"/>
        </w:numPr>
        <w:rPr>
          <w:rFonts w:ascii="Arial" w:hAnsi="Arial" w:cs="Arial"/>
          <w:color w:val="000000"/>
          <w:sz w:val="22"/>
          <w:szCs w:val="22"/>
        </w:rPr>
      </w:pPr>
      <w:r w:rsidRPr="009F0673">
        <w:rPr>
          <w:rFonts w:ascii="Arial" w:hAnsi="Arial" w:cs="Arial"/>
          <w:color w:val="000000"/>
          <w:sz w:val="22"/>
          <w:szCs w:val="22"/>
        </w:rPr>
        <w:t xml:space="preserve">Monday through Friday schedule but must be willing to work daily overtime or Saturday overtime as required. </w:t>
      </w:r>
    </w:p>
    <w:p w:rsidR="00933D6B" w:rsidRPr="00933D6B" w:rsidRDefault="003B2723" w:rsidP="00933D6B">
      <w:pPr>
        <w:pStyle w:val="NoSpacing"/>
        <w:rPr>
          <w:rFonts w:ascii="Arial" w:hAnsi="Arial" w:cs="Arial"/>
          <w:sz w:val="22"/>
          <w:szCs w:val="22"/>
        </w:rPr>
      </w:pPr>
      <w:r w:rsidRPr="00933D6B">
        <w:rPr>
          <w:rFonts w:ascii="Arial" w:hAnsi="Arial" w:cs="Arial"/>
          <w:b/>
          <w:sz w:val="22"/>
          <w:szCs w:val="22"/>
        </w:rPr>
        <w:t>Benefits &amp; Compensation:</w:t>
      </w:r>
      <w:r w:rsidR="00933D6B">
        <w:rPr>
          <w:rFonts w:ascii="Arial" w:hAnsi="Arial" w:cs="Arial"/>
          <w:b/>
          <w:sz w:val="22"/>
          <w:szCs w:val="22"/>
        </w:rPr>
        <w:t xml:space="preserve">    </w:t>
      </w:r>
      <w:r w:rsidR="00312382">
        <w:rPr>
          <w:rFonts w:ascii="Arial" w:hAnsi="Arial" w:cs="Arial"/>
          <w:b/>
          <w:sz w:val="22"/>
          <w:szCs w:val="22"/>
        </w:rPr>
        <w:t>$</w:t>
      </w:r>
      <w:r w:rsidR="00B016E3">
        <w:rPr>
          <w:rFonts w:ascii="Arial" w:hAnsi="Arial" w:cs="Arial"/>
          <w:b/>
          <w:sz w:val="22"/>
          <w:szCs w:val="22"/>
        </w:rPr>
        <w:t>16.55</w:t>
      </w:r>
      <w:r w:rsidR="00312382">
        <w:rPr>
          <w:rFonts w:ascii="Arial" w:hAnsi="Arial" w:cs="Arial"/>
          <w:b/>
          <w:sz w:val="22"/>
          <w:szCs w:val="22"/>
        </w:rPr>
        <w:t xml:space="preserve"> per hour</w:t>
      </w:r>
    </w:p>
    <w:p w:rsidR="003B2723" w:rsidRPr="00933D6B" w:rsidRDefault="003B2723" w:rsidP="00933D6B">
      <w:pPr>
        <w:pStyle w:val="NoSpacing"/>
        <w:rPr>
          <w:rFonts w:ascii="Arial" w:hAnsi="Arial" w:cs="Arial"/>
          <w:color w:val="000000"/>
          <w:sz w:val="22"/>
          <w:szCs w:val="22"/>
        </w:rPr>
      </w:pPr>
      <w:r w:rsidRPr="00933D6B">
        <w:rPr>
          <w:rFonts w:ascii="Arial" w:hAnsi="Arial" w:cs="Arial"/>
          <w:color w:val="000000"/>
          <w:sz w:val="22"/>
          <w:szCs w:val="22"/>
        </w:rPr>
        <w:t>Excellent benefit package: BCBS Medical (includes HSA), CVS Caremark RX, Delta Dental and VSP Vision coverage starting on your 61</w:t>
      </w:r>
      <w:r w:rsidRPr="00933D6B">
        <w:rPr>
          <w:rFonts w:ascii="Arial" w:hAnsi="Arial" w:cs="Arial"/>
          <w:color w:val="000000"/>
          <w:sz w:val="22"/>
          <w:szCs w:val="22"/>
          <w:vertAlign w:val="superscript"/>
        </w:rPr>
        <w:t>st</w:t>
      </w:r>
      <w:r w:rsidRPr="00933D6B">
        <w:rPr>
          <w:rFonts w:ascii="Arial" w:hAnsi="Arial" w:cs="Arial"/>
          <w:color w:val="000000"/>
          <w:sz w:val="22"/>
          <w:szCs w:val="22"/>
        </w:rPr>
        <w:t xml:space="preserve"> day.  12 Paid Holidays per year.  401K Retirement Program.  </w:t>
      </w:r>
      <w:r w:rsidR="00A40972">
        <w:rPr>
          <w:rFonts w:ascii="Arial" w:hAnsi="Arial" w:cs="Arial"/>
          <w:color w:val="000000"/>
          <w:sz w:val="22"/>
          <w:szCs w:val="22"/>
        </w:rPr>
        <w:t xml:space="preserve">Company provided </w:t>
      </w:r>
      <w:r w:rsidRPr="00933D6B">
        <w:rPr>
          <w:rFonts w:ascii="Arial" w:hAnsi="Arial" w:cs="Arial"/>
          <w:color w:val="000000"/>
          <w:sz w:val="22"/>
          <w:szCs w:val="22"/>
        </w:rPr>
        <w:t>safety glasses, safety shoe</w:t>
      </w:r>
      <w:bookmarkStart w:id="0" w:name="_GoBack"/>
      <w:bookmarkEnd w:id="0"/>
      <w:r w:rsidRPr="00933D6B">
        <w:rPr>
          <w:rFonts w:ascii="Arial" w:hAnsi="Arial" w:cs="Arial"/>
          <w:color w:val="000000"/>
          <w:sz w:val="22"/>
          <w:szCs w:val="22"/>
        </w:rPr>
        <w:t xml:space="preserve"> allowance, and hearing protection.  </w:t>
      </w:r>
    </w:p>
    <w:p w:rsidR="00933D6B" w:rsidRDefault="00933D6B" w:rsidP="00933D6B">
      <w:pPr>
        <w:pStyle w:val="NoSpacing"/>
        <w:rPr>
          <w:rFonts w:ascii="Arial" w:hAnsi="Arial" w:cs="Arial"/>
          <w:color w:val="000000"/>
          <w:sz w:val="22"/>
          <w:szCs w:val="22"/>
        </w:rPr>
      </w:pPr>
    </w:p>
    <w:p w:rsidR="003B2723" w:rsidRPr="00933D6B" w:rsidRDefault="003B2723" w:rsidP="00933D6B">
      <w:pPr>
        <w:pStyle w:val="NoSpacing"/>
        <w:rPr>
          <w:rFonts w:ascii="Arial" w:hAnsi="Arial" w:cs="Arial"/>
          <w:color w:val="000000"/>
          <w:sz w:val="22"/>
          <w:szCs w:val="22"/>
        </w:rPr>
      </w:pPr>
      <w:r w:rsidRPr="00933D6B">
        <w:rPr>
          <w:rFonts w:ascii="Arial" w:hAnsi="Arial" w:cs="Arial"/>
          <w:color w:val="000000"/>
          <w:sz w:val="22"/>
          <w:szCs w:val="22"/>
        </w:rPr>
        <w:t>All interested applicants must apply through the Tenneco jobs website at </w:t>
      </w:r>
      <w:r w:rsidRPr="00933D6B">
        <w:rPr>
          <w:rFonts w:ascii="Arial" w:hAnsi="Arial" w:cs="Arial"/>
          <w:color w:val="00B0F0"/>
          <w:sz w:val="22"/>
          <w:szCs w:val="22"/>
        </w:rPr>
        <w:t>https://jobs.tenneco.com/</w:t>
      </w:r>
    </w:p>
    <w:p w:rsidR="003B2723" w:rsidRPr="00933D6B" w:rsidRDefault="003B2723" w:rsidP="00933D6B">
      <w:pPr>
        <w:pStyle w:val="NoSpacing"/>
        <w:rPr>
          <w:rFonts w:ascii="Arial" w:hAnsi="Arial" w:cs="Arial"/>
          <w:color w:val="000000"/>
          <w:sz w:val="22"/>
          <w:szCs w:val="22"/>
        </w:rPr>
      </w:pPr>
      <w:r w:rsidRPr="00933D6B">
        <w:rPr>
          <w:rFonts w:ascii="Arial" w:hAnsi="Arial" w:cs="Arial"/>
          <w:color w:val="000000"/>
          <w:sz w:val="22"/>
          <w:szCs w:val="22"/>
        </w:rPr>
        <w:t>We are an equal opportunity employer.  Employment selection and related decisions are made without regard to gender, race, age, disability, religion, national origin, color, gender identity, sexual orientation, veteran status, or any other protected class.</w:t>
      </w:r>
    </w:p>
    <w:p w:rsidR="004F5D06" w:rsidRPr="00933D6B" w:rsidRDefault="003B2723" w:rsidP="00933D6B">
      <w:pPr>
        <w:pStyle w:val="NoSpacing"/>
        <w:rPr>
          <w:rFonts w:ascii="Arial" w:hAnsi="Arial" w:cs="Arial"/>
          <w:sz w:val="22"/>
          <w:szCs w:val="22"/>
        </w:rPr>
      </w:pPr>
      <w:r w:rsidRPr="00933D6B">
        <w:rPr>
          <w:rFonts w:ascii="Arial" w:hAnsi="Arial" w:cs="Arial"/>
          <w:color w:val="000000"/>
          <w:sz w:val="22"/>
          <w:szCs w:val="22"/>
        </w:rPr>
        <w:tab/>
      </w:r>
      <w:r w:rsidRPr="00933D6B">
        <w:rPr>
          <w:rFonts w:ascii="Arial" w:hAnsi="Arial" w:cs="Arial"/>
          <w:color w:val="000000"/>
          <w:sz w:val="22"/>
          <w:szCs w:val="22"/>
        </w:rPr>
        <w:tab/>
      </w:r>
      <w:r w:rsidRPr="00933D6B">
        <w:rPr>
          <w:rFonts w:ascii="Arial" w:hAnsi="Arial" w:cs="Arial"/>
          <w:color w:val="000000"/>
          <w:sz w:val="22"/>
          <w:szCs w:val="22"/>
        </w:rPr>
        <w:tab/>
      </w:r>
      <w:r w:rsidRPr="00933D6B">
        <w:rPr>
          <w:rFonts w:ascii="Arial" w:hAnsi="Arial" w:cs="Arial"/>
          <w:color w:val="000000"/>
          <w:sz w:val="22"/>
          <w:szCs w:val="22"/>
        </w:rPr>
        <w:tab/>
      </w:r>
    </w:p>
    <w:p w:rsidR="004F5D06" w:rsidRPr="00933D6B" w:rsidRDefault="004F5D06" w:rsidP="00933D6B">
      <w:pPr>
        <w:pStyle w:val="NoSpacing"/>
        <w:rPr>
          <w:rFonts w:ascii="Arial" w:hAnsi="Arial" w:cs="Arial"/>
          <w:sz w:val="22"/>
          <w:szCs w:val="22"/>
        </w:rPr>
      </w:pPr>
    </w:p>
    <w:p w:rsidR="001802B3" w:rsidRPr="00933D6B" w:rsidRDefault="009F0673" w:rsidP="00933D6B">
      <w:pPr>
        <w:pStyle w:val="NoSpacing"/>
        <w:rPr>
          <w:rFonts w:ascii="Arial" w:hAnsi="Arial" w:cs="Arial"/>
          <w:sz w:val="22"/>
          <w:szCs w:val="22"/>
        </w:rPr>
      </w:pPr>
      <w:r w:rsidRPr="00933D6B">
        <w:rPr>
          <w:rFonts w:ascii="Arial" w:hAnsi="Arial" w:cs="Arial"/>
          <w:color w:val="000000"/>
          <w:sz w:val="22"/>
          <w:szCs w:val="22"/>
        </w:rPr>
        <w:t xml:space="preserve">Hourly employees represented by UAW Local 1949.  </w:t>
      </w:r>
    </w:p>
    <w:sectPr w:rsidR="001802B3" w:rsidRPr="00933D6B" w:rsidSect="009F067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6B" w:rsidRDefault="00933D6B" w:rsidP="00933D6B">
      <w:r>
        <w:separator/>
      </w:r>
    </w:p>
  </w:endnote>
  <w:endnote w:type="continuationSeparator" w:id="0">
    <w:p w:rsidR="00933D6B" w:rsidRDefault="00933D6B" w:rsidP="0093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6B" w:rsidRDefault="00933D6B" w:rsidP="00933D6B">
      <w:r>
        <w:separator/>
      </w:r>
    </w:p>
  </w:footnote>
  <w:footnote w:type="continuationSeparator" w:id="0">
    <w:p w:rsidR="00933D6B" w:rsidRDefault="00933D6B" w:rsidP="0093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EB2"/>
    <w:multiLevelType w:val="hybridMultilevel"/>
    <w:tmpl w:val="ABAC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A40E7"/>
    <w:multiLevelType w:val="multilevel"/>
    <w:tmpl w:val="377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521D0"/>
    <w:multiLevelType w:val="hybridMultilevel"/>
    <w:tmpl w:val="D134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407AE"/>
    <w:multiLevelType w:val="hybridMultilevel"/>
    <w:tmpl w:val="72E0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F34A0D"/>
    <w:multiLevelType w:val="hybridMultilevel"/>
    <w:tmpl w:val="400A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B2"/>
    <w:rsid w:val="00060BAF"/>
    <w:rsid w:val="000F41C3"/>
    <w:rsid w:val="001802B3"/>
    <w:rsid w:val="00295851"/>
    <w:rsid w:val="00312382"/>
    <w:rsid w:val="003B2723"/>
    <w:rsid w:val="004F5D06"/>
    <w:rsid w:val="006B63F0"/>
    <w:rsid w:val="008F6C63"/>
    <w:rsid w:val="00933D6B"/>
    <w:rsid w:val="0098523D"/>
    <w:rsid w:val="00991F52"/>
    <w:rsid w:val="009F0673"/>
    <w:rsid w:val="00A14E7A"/>
    <w:rsid w:val="00A21A91"/>
    <w:rsid w:val="00A40972"/>
    <w:rsid w:val="00B016E3"/>
    <w:rsid w:val="00B6027B"/>
    <w:rsid w:val="00BE7569"/>
    <w:rsid w:val="00C824A6"/>
    <w:rsid w:val="00E5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EE22E"/>
  <w15:chartTrackingRefBased/>
  <w15:docId w15:val="{B2A1576E-1BB5-4EE2-B316-EEC43263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A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B2"/>
    <w:pPr>
      <w:ind w:left="720"/>
      <w:contextualSpacing/>
    </w:pPr>
  </w:style>
  <w:style w:type="paragraph" w:styleId="NoSpacing">
    <w:name w:val="No Spacing"/>
    <w:uiPriority w:val="1"/>
    <w:qFormat/>
    <w:rsid w:val="00E56AB2"/>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991F52"/>
    <w:pPr>
      <w:spacing w:before="100" w:beforeAutospacing="1" w:after="100" w:afterAutospacing="1"/>
    </w:pPr>
    <w:rPr>
      <w:sz w:val="24"/>
      <w:szCs w:val="24"/>
    </w:rPr>
  </w:style>
  <w:style w:type="character" w:styleId="Strong">
    <w:name w:val="Strong"/>
    <w:basedOn w:val="DefaultParagraphFont"/>
    <w:uiPriority w:val="22"/>
    <w:qFormat/>
    <w:rsid w:val="00991F52"/>
    <w:rPr>
      <w:b/>
      <w:bCs/>
    </w:rPr>
  </w:style>
  <w:style w:type="paragraph" w:styleId="Header">
    <w:name w:val="header"/>
    <w:basedOn w:val="Normal"/>
    <w:link w:val="HeaderChar"/>
    <w:uiPriority w:val="99"/>
    <w:unhideWhenUsed/>
    <w:rsid w:val="00933D6B"/>
    <w:pPr>
      <w:tabs>
        <w:tab w:val="center" w:pos="4680"/>
        <w:tab w:val="right" w:pos="9360"/>
      </w:tabs>
    </w:pPr>
  </w:style>
  <w:style w:type="character" w:customStyle="1" w:styleId="HeaderChar">
    <w:name w:val="Header Char"/>
    <w:basedOn w:val="DefaultParagraphFont"/>
    <w:link w:val="Header"/>
    <w:uiPriority w:val="99"/>
    <w:rsid w:val="00933D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3D6B"/>
    <w:pPr>
      <w:tabs>
        <w:tab w:val="center" w:pos="4680"/>
        <w:tab w:val="right" w:pos="9360"/>
      </w:tabs>
    </w:pPr>
  </w:style>
  <w:style w:type="character" w:customStyle="1" w:styleId="FooterChar">
    <w:name w:val="Footer Char"/>
    <w:basedOn w:val="DefaultParagraphFont"/>
    <w:link w:val="Footer"/>
    <w:uiPriority w:val="99"/>
    <w:rsid w:val="00933D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7251">
      <w:bodyDiv w:val="1"/>
      <w:marLeft w:val="0"/>
      <w:marRight w:val="0"/>
      <w:marTop w:val="0"/>
      <w:marBottom w:val="0"/>
      <w:divBdr>
        <w:top w:val="none" w:sz="0" w:space="0" w:color="auto"/>
        <w:left w:val="none" w:sz="0" w:space="0" w:color="auto"/>
        <w:bottom w:val="none" w:sz="0" w:space="0" w:color="auto"/>
        <w:right w:val="none" w:sz="0" w:space="0" w:color="auto"/>
      </w:divBdr>
    </w:div>
    <w:div w:id="1095395214">
      <w:bodyDiv w:val="1"/>
      <w:marLeft w:val="0"/>
      <w:marRight w:val="0"/>
      <w:marTop w:val="0"/>
      <w:marBottom w:val="0"/>
      <w:divBdr>
        <w:top w:val="none" w:sz="0" w:space="0" w:color="auto"/>
        <w:left w:val="none" w:sz="0" w:space="0" w:color="auto"/>
        <w:bottom w:val="none" w:sz="0" w:space="0" w:color="auto"/>
        <w:right w:val="none" w:sz="0" w:space="0" w:color="auto"/>
      </w:divBdr>
    </w:div>
    <w:div w:id="1142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03B7.29EE4A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Mogul Powertrain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Spidel, Debby</dc:creator>
  <cp:keywords/>
  <dc:description/>
  <cp:lastModifiedBy>Spidel, Debby</cp:lastModifiedBy>
  <cp:revision>5</cp:revision>
  <cp:lastPrinted>2021-07-08T12:54:00Z</cp:lastPrinted>
  <dcterms:created xsi:type="dcterms:W3CDTF">2021-07-08T12:47:00Z</dcterms:created>
  <dcterms:modified xsi:type="dcterms:W3CDTF">2021-07-08T13:08:00Z</dcterms:modified>
</cp:coreProperties>
</file>